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82" w:rsidRDefault="00D94982" w:rsidP="00D9498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TANIK İFADE TUTANAĞI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TC KİMLİK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ADI VE SOYADI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D94982" w:rsidRDefault="00D94982" w:rsidP="00D94982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BABA ADI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DOĞUM YERİ VE TARİHİ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NÜFUSA KAY. OLDUĞU YER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TAHSİLİ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MEDENİ HALİ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</w:p>
    <w:p w:rsidR="00D94982" w:rsidRDefault="00D94982" w:rsidP="00D94982">
      <w:pPr>
        <w:keepNext/>
        <w:keepLines/>
        <w:spacing w:after="0" w:line="276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GÖREVİ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</w:p>
    <w:p w:rsidR="00D94982" w:rsidRDefault="00D94982" w:rsidP="00D94982">
      <w:pPr>
        <w:keepNext/>
        <w:keepLines/>
        <w:spacing w:after="0" w:line="276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ADRESİ                                            :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F818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açık kimliği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yazılı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Bursa Valiliğinde İl İdare Kurulu Müdürlüğü odasına davet edilerek, tanık sıfatıyla ifadesine başvurulacağı</w:t>
      </w:r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5271 sayılı </w:t>
      </w:r>
      <w:proofErr w:type="spellStart"/>
      <w:r w:rsidR="00F818D0">
        <w:rPr>
          <w:rFonts w:ascii="Times New Roman" w:eastAsia="Times New Roman" w:hAnsi="Times New Roman" w:cs="Times New Roman"/>
          <w:sz w:val="24"/>
          <w:szCs w:val="24"/>
        </w:rPr>
        <w:t>CMK’nın</w:t>
      </w:r>
      <w:proofErr w:type="spellEnd"/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D0">
        <w:rPr>
          <w:rFonts w:ascii="Times New Roman" w:eastAsia="Times New Roman" w:hAnsi="Times New Roman" w:cs="Times New Roman"/>
          <w:sz w:val="24"/>
          <w:szCs w:val="24"/>
        </w:rPr>
        <w:t xml:space="preserve">45, 46 ve 48 inci maddeleri </w:t>
      </w:r>
      <w:r>
        <w:rPr>
          <w:rFonts w:ascii="Times New Roman" w:eastAsia="Times New Roman" w:hAnsi="Times New Roman" w:cs="Times New Roman"/>
          <w:sz w:val="24"/>
          <w:szCs w:val="24"/>
        </w:rPr>
        <w:t>kendisine açıklandı tanıklık yapmasına engel bir halin bulunmadığını beyan etmesi üzerine usulüne uygun yemini yaptırıldı, konu anlatıldı ve soruldu.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Alınan ifadesinde;</w:t>
      </w:r>
    </w:p>
    <w:p w:rsidR="00D94982" w:rsidRDefault="00D94982" w:rsidP="00D949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“.”</w:t>
      </w:r>
    </w:p>
    <w:p w:rsidR="00E050D2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C3">
        <w:rPr>
          <w:rFonts w:ascii="Times New Roman" w:eastAsia="Times New Roman" w:hAnsi="Times New Roman" w:cs="Times New Roman"/>
          <w:bCs/>
          <w:sz w:val="24"/>
          <w:szCs w:val="24"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DF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/..</w:t>
      </w:r>
      <w:r w:rsidRPr="00DF4BC3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bookmarkStart w:id="0" w:name="_GoBack"/>
      <w:bookmarkEnd w:id="0"/>
    </w:p>
    <w:p w:rsidR="00E050D2" w:rsidRPr="00DF4BC3" w:rsidRDefault="00E050D2" w:rsidP="00E05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82" w:rsidRDefault="00D94982" w:rsidP="00D94982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İFADEYİ ALAN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 SAHİBİ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YEMİNLİ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KATİP</w:t>
      </w:r>
      <w:proofErr w:type="gramEnd"/>
    </w:p>
    <w:p w:rsidR="00D94982" w:rsidRDefault="00D94982" w:rsidP="00D94982">
      <w:p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4982" w:rsidRDefault="00D94982" w:rsidP="00D94982">
      <w:pPr>
        <w:tabs>
          <w:tab w:val="left" w:pos="3285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</w:p>
    <w:p w:rsidR="00D94982" w:rsidRDefault="00D94982" w:rsidP="00D94982">
      <w:pPr>
        <w:tabs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 Yardımcısı                                    Hemşire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V.H.K.İ.</w:t>
      </w:r>
    </w:p>
    <w:p w:rsidR="00221B61" w:rsidRDefault="00221B61"/>
    <w:sectPr w:rsidR="0022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2"/>
    <w:rsid w:val="00221B61"/>
    <w:rsid w:val="00D94982"/>
    <w:rsid w:val="00E050D2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9B6"/>
  <w15:chartTrackingRefBased/>
  <w15:docId w15:val="{287AAE7D-4849-4D1D-BF1C-54F6230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GÖÇ</dc:creator>
  <cp:keywords/>
  <dc:description/>
  <cp:lastModifiedBy>Meral GÖÇ</cp:lastModifiedBy>
  <cp:revision>3</cp:revision>
  <dcterms:created xsi:type="dcterms:W3CDTF">2017-03-13T07:43:00Z</dcterms:created>
  <dcterms:modified xsi:type="dcterms:W3CDTF">2017-09-27T12:18:00Z</dcterms:modified>
</cp:coreProperties>
</file>